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2C3" w:rsidRDefault="00882D37" w:rsidP="00882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5B2DEB" w:rsidRPr="00882D37">
        <w:rPr>
          <w:rFonts w:ascii="Times New Roman" w:hAnsi="Times New Roman" w:cs="Times New Roman"/>
          <w:sz w:val="28"/>
          <w:szCs w:val="28"/>
        </w:rPr>
        <w:t xml:space="preserve">Формирование разносторонне развитой личности </w:t>
      </w:r>
      <w:r w:rsidRPr="00882D37">
        <w:rPr>
          <w:rFonts w:ascii="Times New Roman" w:hAnsi="Times New Roman" w:cs="Times New Roman"/>
          <w:sz w:val="28"/>
          <w:szCs w:val="28"/>
        </w:rPr>
        <w:t>- сложная задача. Препода</w:t>
      </w:r>
      <w:r w:rsidR="005B2DEB" w:rsidRPr="00882D37">
        <w:rPr>
          <w:rFonts w:ascii="Times New Roman" w:hAnsi="Times New Roman" w:cs="Times New Roman"/>
          <w:sz w:val="28"/>
          <w:szCs w:val="28"/>
        </w:rPr>
        <w:t>вание шахмат</w:t>
      </w:r>
      <w:r w:rsidRPr="00882D37">
        <w:rPr>
          <w:rFonts w:ascii="Times New Roman" w:hAnsi="Times New Roman" w:cs="Times New Roman"/>
          <w:sz w:val="28"/>
          <w:szCs w:val="28"/>
        </w:rPr>
        <w:t xml:space="preserve"> через структуру и содержание способно придать воспитанию и обучению активный целенаправленный характер. С</w:t>
      </w:r>
      <w:r>
        <w:rPr>
          <w:rFonts w:ascii="Times New Roman" w:hAnsi="Times New Roman" w:cs="Times New Roman"/>
          <w:sz w:val="28"/>
          <w:szCs w:val="28"/>
        </w:rPr>
        <w:t>истема шахматных занятий, выявляя и развивая индивидуальные способности, формир</w:t>
      </w:r>
      <w:r w:rsidR="0020511D">
        <w:rPr>
          <w:rFonts w:ascii="Times New Roman" w:hAnsi="Times New Roman" w:cs="Times New Roman"/>
          <w:sz w:val="28"/>
          <w:szCs w:val="28"/>
        </w:rPr>
        <w:t xml:space="preserve">уя </w:t>
      </w:r>
      <w:r w:rsidR="003772C3">
        <w:rPr>
          <w:rFonts w:ascii="Times New Roman" w:hAnsi="Times New Roman" w:cs="Times New Roman"/>
          <w:sz w:val="28"/>
          <w:szCs w:val="28"/>
        </w:rPr>
        <w:t xml:space="preserve"> </w:t>
      </w:r>
      <w:r w:rsidR="0020511D">
        <w:rPr>
          <w:rFonts w:ascii="Times New Roman" w:hAnsi="Times New Roman" w:cs="Times New Roman"/>
          <w:sz w:val="28"/>
          <w:szCs w:val="28"/>
        </w:rPr>
        <w:t>прогрессивную</w:t>
      </w:r>
      <w:r w:rsidR="003772C3">
        <w:rPr>
          <w:rFonts w:ascii="Times New Roman" w:hAnsi="Times New Roman" w:cs="Times New Roman"/>
          <w:sz w:val="28"/>
          <w:szCs w:val="28"/>
        </w:rPr>
        <w:t xml:space="preserve"> направленность личности, способствует общему  развитию и воспитанию ребенка.</w:t>
      </w:r>
    </w:p>
    <w:p w:rsidR="005B2DEB" w:rsidRDefault="003772C3" w:rsidP="00882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Шахматы по своей природе остаются, прежде всего, игрой. И ребенок, особенно в начале обучения, воспринимает</w:t>
      </w:r>
      <w:r w:rsidR="00677B21">
        <w:rPr>
          <w:rFonts w:ascii="Times New Roman" w:hAnsi="Times New Roman" w:cs="Times New Roman"/>
          <w:sz w:val="28"/>
          <w:szCs w:val="28"/>
        </w:rPr>
        <w:t xml:space="preserve"> их именно как игру. Сейчас шахматы стали профессиональным видом спорта, к тому же все детские  соревнования носят спортивную направленность.</w:t>
      </w:r>
      <w:r w:rsidR="00882D37">
        <w:rPr>
          <w:rFonts w:ascii="Times New Roman" w:hAnsi="Times New Roman" w:cs="Times New Roman"/>
          <w:sz w:val="28"/>
          <w:szCs w:val="28"/>
        </w:rPr>
        <w:t xml:space="preserve"> </w:t>
      </w:r>
      <w:r w:rsidR="00677B21">
        <w:rPr>
          <w:rFonts w:ascii="Times New Roman" w:hAnsi="Times New Roman" w:cs="Times New Roman"/>
          <w:sz w:val="28"/>
          <w:szCs w:val="28"/>
        </w:rPr>
        <w:t>Спорт вырабатывает в человеке ряд необходимых и требуемых в обществе качеств: целеустремленность, волю,</w:t>
      </w:r>
      <w:r w:rsidR="00882D37" w:rsidRPr="00882D37">
        <w:rPr>
          <w:rFonts w:ascii="Times New Roman" w:hAnsi="Times New Roman" w:cs="Times New Roman"/>
          <w:sz w:val="28"/>
          <w:szCs w:val="28"/>
        </w:rPr>
        <w:t xml:space="preserve"> </w:t>
      </w:r>
      <w:r w:rsidR="00677B21">
        <w:rPr>
          <w:rFonts w:ascii="Times New Roman" w:hAnsi="Times New Roman" w:cs="Times New Roman"/>
          <w:sz w:val="28"/>
          <w:szCs w:val="28"/>
        </w:rPr>
        <w:t>выносливость, терпение, способность к концентрации внимания, смелость, расчет и умение правильно принимать решения.</w:t>
      </w:r>
    </w:p>
    <w:p w:rsidR="00677B21" w:rsidRDefault="00677B21" w:rsidP="00882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Шахматы, сочетающие в себе элементы науки и искусства, могут вырабатывать в учащихся эти черты более эффективно, чем другие виды спорта.</w:t>
      </w:r>
    </w:p>
    <w:p w:rsidR="00677B21" w:rsidRDefault="00677B21" w:rsidP="00882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 социальной значимости шахмат, их мировой популярности сложно судить </w:t>
      </w:r>
      <w:r w:rsidR="00220D0F">
        <w:rPr>
          <w:rFonts w:ascii="Times New Roman" w:hAnsi="Times New Roman" w:cs="Times New Roman"/>
          <w:sz w:val="28"/>
          <w:szCs w:val="28"/>
        </w:rPr>
        <w:t>по таким весом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220D0F">
        <w:rPr>
          <w:rFonts w:ascii="Times New Roman" w:hAnsi="Times New Roman" w:cs="Times New Roman"/>
          <w:sz w:val="28"/>
          <w:szCs w:val="28"/>
        </w:rPr>
        <w:t xml:space="preserve">аргументам как создание международных организаций, занимающихся </w:t>
      </w:r>
      <w:r w:rsidR="0003535D">
        <w:rPr>
          <w:rFonts w:ascii="Times New Roman" w:hAnsi="Times New Roman" w:cs="Times New Roman"/>
          <w:sz w:val="28"/>
          <w:szCs w:val="28"/>
        </w:rPr>
        <w:t>популяризацией и пропагандой шахмат, прове</w:t>
      </w:r>
      <w:r w:rsidR="0010006B">
        <w:rPr>
          <w:rFonts w:ascii="Times New Roman" w:hAnsi="Times New Roman" w:cs="Times New Roman"/>
          <w:sz w:val="28"/>
          <w:szCs w:val="28"/>
        </w:rPr>
        <w:t>дение всемирных шахматных олимпи</w:t>
      </w:r>
      <w:r w:rsidR="0003535D">
        <w:rPr>
          <w:rFonts w:ascii="Times New Roman" w:hAnsi="Times New Roman" w:cs="Times New Roman"/>
          <w:sz w:val="28"/>
          <w:szCs w:val="28"/>
        </w:rPr>
        <w:t>ад.</w:t>
      </w:r>
      <w:r w:rsidR="0010006B">
        <w:rPr>
          <w:rFonts w:ascii="Times New Roman" w:hAnsi="Times New Roman" w:cs="Times New Roman"/>
          <w:sz w:val="28"/>
          <w:szCs w:val="28"/>
        </w:rPr>
        <w:t xml:space="preserve"> Шахматы становятся все более серьезным занятием огромного количества людей, способствуя гармоничному развитию личности.</w:t>
      </w:r>
    </w:p>
    <w:p w:rsidR="0010006B" w:rsidRDefault="0010006B" w:rsidP="00882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Шахматы </w:t>
      </w:r>
      <w:r w:rsidR="00321CD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только игра, доставляющая детям много радости, но и действенное эффективное средство их умственного развития.</w:t>
      </w:r>
    </w:p>
    <w:p w:rsidR="0010006B" w:rsidRDefault="0010006B" w:rsidP="00882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Поэтому актуальность данной программы</w:t>
      </w:r>
      <w:r w:rsidR="00321CD2">
        <w:rPr>
          <w:rFonts w:ascii="Times New Roman" w:hAnsi="Times New Roman" w:cs="Times New Roman"/>
          <w:sz w:val="28"/>
          <w:szCs w:val="28"/>
        </w:rPr>
        <w:t xml:space="preserve"> состоит в том, что она направлена на организацию  содержательного досуга и самовыражение.</w:t>
      </w:r>
    </w:p>
    <w:p w:rsidR="00321CD2" w:rsidRDefault="00321CD2" w:rsidP="00882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Однако. Установка сделать из ребенка гроссмейстера, не является приоритетной в данной программе.</w:t>
      </w:r>
    </w:p>
    <w:p w:rsidR="00677B21" w:rsidRPr="00882D37" w:rsidRDefault="00677B21" w:rsidP="00882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A31" w:rsidRPr="00882D37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1E38CB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1E38CB" w:rsidRDefault="001E38CB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38CB" w:rsidRDefault="001E38CB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полноценного досуга учащихся через обучение игре в шахматы. Создание условий </w:t>
      </w:r>
      <w:r w:rsidR="00B74AB3">
        <w:rPr>
          <w:rFonts w:ascii="Times New Roman" w:hAnsi="Times New Roman" w:cs="Times New Roman"/>
          <w:sz w:val="28"/>
          <w:szCs w:val="28"/>
        </w:rPr>
        <w:t>для личностного и интеллектуального развития учащихся. Формирование общей культуры и организации содержательного досуга посредством обучения игре в шахматах.</w:t>
      </w:r>
    </w:p>
    <w:p w:rsidR="00B74AB3" w:rsidRDefault="00B74AB3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Достигаются указанные цели через решение следующих задач.</w:t>
      </w:r>
    </w:p>
    <w:p w:rsidR="00B74AB3" w:rsidRDefault="00B74AB3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B74AB3" w:rsidRDefault="00B74AB3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с историей шахмат;</w:t>
      </w:r>
    </w:p>
    <w:p w:rsidR="00B74AB3" w:rsidRDefault="00B74AB3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-дать учащимся теоретические знания по шахматной игре.</w:t>
      </w:r>
    </w:p>
    <w:p w:rsidR="00B74AB3" w:rsidRDefault="00B74AB3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B74AB3" w:rsidRDefault="00B74AB3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-привить любовь к шахматам;</w:t>
      </w:r>
    </w:p>
    <w:p w:rsidR="00B74AB3" w:rsidRDefault="00B74AB3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 анализировать свои и чужие ошибки, учиться на них.</w:t>
      </w:r>
    </w:p>
    <w:p w:rsidR="00B74AB3" w:rsidRDefault="00B74AB3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AB3" w:rsidRDefault="00B74AB3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 программы.</w:t>
      </w:r>
    </w:p>
    <w:p w:rsidR="0048487C" w:rsidRDefault="0048487C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487C" w:rsidRDefault="0048487C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подходы к изучению шахматной игры.</w:t>
      </w:r>
    </w:p>
    <w:p w:rsidR="0048487C" w:rsidRDefault="0048487C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Сформировать у учащихся единую систему понятий, связанных созданием, получением, обработкой, интерпретацией, хранением информации по теории шахматной игры.</w:t>
      </w:r>
    </w:p>
    <w:p w:rsidR="0048487C" w:rsidRDefault="0048487C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Показать основные приемы эффективного использования основных приемов шахматной игры.</w:t>
      </w:r>
    </w:p>
    <w:p w:rsidR="0048487C" w:rsidRDefault="0048487C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Сформировать практический навык игры.</w:t>
      </w:r>
    </w:p>
    <w:p w:rsidR="0048487C" w:rsidRDefault="0048487C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рассчитана на 2 года обучения. Программа предусматривает 18 часов в неделю. В объединение принимаются все желающие.</w:t>
      </w:r>
    </w:p>
    <w:p w:rsidR="0048487C" w:rsidRDefault="0048487C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7C" w:rsidRDefault="0048487C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48487C" w:rsidRDefault="0048487C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487C" w:rsidRDefault="0048487C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учащиеся должны знать:</w:t>
      </w:r>
    </w:p>
    <w:p w:rsidR="0048487C" w:rsidRPr="00F0359E" w:rsidRDefault="0048487C" w:rsidP="00F0359E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Шахматные терм</w:t>
      </w:r>
      <w:r w:rsidR="00F0359E">
        <w:rPr>
          <w:rFonts w:ascii="Times New Roman" w:hAnsi="Times New Roman" w:cs="Times New Roman"/>
          <w:sz w:val="28"/>
          <w:szCs w:val="28"/>
        </w:rPr>
        <w:t>ины.</w:t>
      </w:r>
    </w:p>
    <w:p w:rsidR="0048487C" w:rsidRDefault="0048487C" w:rsidP="0048487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шахматных фигур.</w:t>
      </w:r>
    </w:p>
    <w:p w:rsidR="0048487C" w:rsidRDefault="0048487C" w:rsidP="0048487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Шахматные правила</w:t>
      </w:r>
      <w:r w:rsidR="00F0359E">
        <w:rPr>
          <w:rFonts w:ascii="Times New Roman" w:hAnsi="Times New Roman" w:cs="Times New Roman"/>
          <w:sz w:val="28"/>
          <w:szCs w:val="28"/>
        </w:rPr>
        <w:t>.</w:t>
      </w:r>
    </w:p>
    <w:p w:rsidR="00F0359E" w:rsidRDefault="00F0359E" w:rsidP="0048487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Обозначения горизонталей, вертикалей, полей, шахматных фигур.</w:t>
      </w:r>
    </w:p>
    <w:p w:rsidR="00F0359E" w:rsidRDefault="00F0359E" w:rsidP="0048487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шахматных фигур.</w:t>
      </w:r>
    </w:p>
    <w:p w:rsidR="00F0359E" w:rsidRDefault="00F0359E" w:rsidP="0048487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- дебют, миттель, шпиль, эндшпиль.</w:t>
      </w:r>
    </w:p>
    <w:p w:rsidR="00F0359E" w:rsidRDefault="00F0359E" w:rsidP="0048487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на шахматной доске.</w:t>
      </w:r>
    </w:p>
    <w:p w:rsidR="00F0359E" w:rsidRDefault="00F0359E" w:rsidP="00F03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59E" w:rsidRDefault="00F0359E" w:rsidP="00F03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59E" w:rsidRDefault="00F0359E" w:rsidP="00F03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59E" w:rsidRDefault="00F0359E" w:rsidP="00F03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59E" w:rsidRDefault="00F0359E" w:rsidP="00F03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59E" w:rsidRDefault="00F0359E" w:rsidP="00F03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59E" w:rsidRDefault="00F0359E" w:rsidP="00F03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59E" w:rsidRDefault="00F0359E" w:rsidP="00F03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</w:p>
    <w:p w:rsidR="00F0359E" w:rsidRDefault="00F0359E" w:rsidP="00F03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59E" w:rsidRPr="00F0359E" w:rsidRDefault="00F0359E" w:rsidP="00F03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программы состоит в том, что </w:t>
      </w:r>
      <w:r w:rsidR="009F2AFF">
        <w:rPr>
          <w:rFonts w:ascii="Times New Roman" w:hAnsi="Times New Roman" w:cs="Times New Roman"/>
          <w:sz w:val="28"/>
          <w:szCs w:val="28"/>
        </w:rPr>
        <w:t xml:space="preserve">она направлена на организацию содержательного досуга учащихся. Удовлетворение их потребностей в активных </w:t>
      </w:r>
      <w:r w:rsidR="002A3E06">
        <w:rPr>
          <w:rFonts w:ascii="Times New Roman" w:hAnsi="Times New Roman" w:cs="Times New Roman"/>
          <w:sz w:val="28"/>
          <w:szCs w:val="28"/>
        </w:rPr>
        <w:t>формах познавательной деятельности и обусловлено многими причинами: рост нервно – эмоциональных перегрузок, увеличение педагогически запущенных детей.</w:t>
      </w:r>
    </w:p>
    <w:p w:rsidR="0048487C" w:rsidRPr="0048487C" w:rsidRDefault="0048487C" w:rsidP="001E3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EF0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A31" w:rsidRDefault="00EF0A31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E06" w:rsidRDefault="002A3E06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E06" w:rsidRDefault="002A3E06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E06" w:rsidRDefault="002A3E06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E06" w:rsidRDefault="002A3E06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E06" w:rsidRDefault="002A3E06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E06" w:rsidRDefault="002A3E06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236" w:rsidRPr="006C5CE1" w:rsidRDefault="008D2236" w:rsidP="006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содержание курса.</w:t>
      </w:r>
    </w:p>
    <w:p w:rsidR="00F30675" w:rsidRPr="006C5CE1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675" w:rsidRPr="006C5CE1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t>Первый год обучения.</w:t>
      </w:r>
    </w:p>
    <w:p w:rsidR="008D2236" w:rsidRDefault="008D223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236" w:rsidRPr="00917CC3" w:rsidRDefault="008D223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C3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8D2236" w:rsidRDefault="008D223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236" w:rsidRDefault="008D223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Ознакомление. История шахмат.</w:t>
      </w:r>
    </w:p>
    <w:p w:rsidR="008D2236" w:rsidRDefault="008D223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 Шахматная доска. Белые и черные.</w:t>
      </w:r>
    </w:p>
    <w:p w:rsidR="008D2236" w:rsidRDefault="008D223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Вертикаль шахматных фигур.</w:t>
      </w:r>
    </w:p>
    <w:p w:rsidR="008D2236" w:rsidRDefault="008D223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236" w:rsidRPr="00917CC3" w:rsidRDefault="008D223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C3">
        <w:rPr>
          <w:rFonts w:ascii="Times New Roman" w:hAnsi="Times New Roman" w:cs="Times New Roman"/>
          <w:b/>
          <w:sz w:val="28"/>
          <w:szCs w:val="28"/>
        </w:rPr>
        <w:t>Октябрь.</w:t>
      </w:r>
    </w:p>
    <w:p w:rsidR="008D2236" w:rsidRDefault="008D223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236" w:rsidRDefault="008D223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Как ходит слон.</w:t>
      </w:r>
    </w:p>
    <w:p w:rsidR="008D2236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-2. Сила ферзя.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Конь. Ходы.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Урок-4. Необычные прыжки.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Закрепление темы.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 Чтение и запись в шахматах.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Урок-7. Пешечные ходы с взятием.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Урок-8. Ходы всех остальных фигур с взятием.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Урок-9. Рокировка.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D4" w:rsidRPr="00917CC3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C3">
        <w:rPr>
          <w:rFonts w:ascii="Times New Roman" w:hAnsi="Times New Roman" w:cs="Times New Roman"/>
          <w:b/>
          <w:sz w:val="28"/>
          <w:szCs w:val="28"/>
        </w:rPr>
        <w:t>Ноябрь.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Завершение игры. Выигрыши и проигрыши.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 Мат. Цель игры.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Примеры мата.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Урок-4. Король и ферзь против короля.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Король и ладья против короля.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 Загнать короля в угол.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Урок-7. Защита в шахматах.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D4" w:rsidRPr="00917CC3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C3">
        <w:rPr>
          <w:rFonts w:ascii="Times New Roman" w:hAnsi="Times New Roman" w:cs="Times New Roman"/>
          <w:b/>
          <w:sz w:val="28"/>
          <w:szCs w:val="28"/>
        </w:rPr>
        <w:t>Декабрь.</w:t>
      </w: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D4" w:rsidRDefault="00334CD4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Урок-1. </w:t>
      </w:r>
      <w:r w:rsidR="003A5BCA">
        <w:rPr>
          <w:rFonts w:ascii="Times New Roman" w:hAnsi="Times New Roman" w:cs="Times New Roman"/>
          <w:sz w:val="28"/>
          <w:szCs w:val="28"/>
        </w:rPr>
        <w:t>Нападение в шахматах.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 Связка с ладьей, слоном, ферзём.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Связка слоном.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Урок-4. Связка с ладьёй.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Связка с ферзём.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 Двойной удар.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Урок-7. Вскрытый шах.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Урок-8. Двойной шах.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Урок-9. Повторение.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BCA" w:rsidRPr="00917CC3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C3">
        <w:rPr>
          <w:rFonts w:ascii="Times New Roman" w:hAnsi="Times New Roman" w:cs="Times New Roman"/>
          <w:b/>
          <w:sz w:val="28"/>
          <w:szCs w:val="28"/>
        </w:rPr>
        <w:t>Январь.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В погоне за королем.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 Думай о защите.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Многоразовый ход одной фигурой.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Урок-4. Голый король.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Советы для атаки.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 Советы для защиты.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BCA" w:rsidRPr="00917CC3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C3">
        <w:rPr>
          <w:rFonts w:ascii="Times New Roman" w:hAnsi="Times New Roman" w:cs="Times New Roman"/>
          <w:b/>
          <w:sz w:val="28"/>
          <w:szCs w:val="28"/>
        </w:rPr>
        <w:t>Февраль.</w:t>
      </w:r>
    </w:p>
    <w:p w:rsidR="003A5BCA" w:rsidRDefault="003A5BC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BCA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Куда бежать королю?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Урок-2.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мат.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Упражнения и тесты.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Урок-4. Повтор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Роль короля на доске.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Урок-6.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Розыграть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 короля на доске.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Урок-7. Когда меньшее количество фигур равно большему.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Урок-8. Относительная стоимость фигур.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41E" w:rsidRPr="00917CC3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C3"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Дебют (начало игры).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Минттельшпиль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(середина игры).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Эндшпиль (конец игры).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Урок-4. Как начинать дебют.</w:t>
      </w: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Урок-5. </w:t>
      </w:r>
      <w:r w:rsidR="00A0208C">
        <w:rPr>
          <w:rFonts w:ascii="Times New Roman" w:hAnsi="Times New Roman" w:cs="Times New Roman"/>
          <w:sz w:val="28"/>
          <w:szCs w:val="28"/>
        </w:rPr>
        <w:t>Центр. Его значение.</w:t>
      </w:r>
    </w:p>
    <w:p w:rsidR="00A0208C" w:rsidRDefault="00A0208C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 Демаркационная линия.</w:t>
      </w:r>
    </w:p>
    <w:p w:rsidR="00A0208C" w:rsidRDefault="00A0208C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Урок-7. Повтор и упражнения.</w:t>
      </w:r>
    </w:p>
    <w:p w:rsidR="00A0208C" w:rsidRDefault="00A0208C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Урок-8. Упражнения на память.</w:t>
      </w:r>
    </w:p>
    <w:p w:rsidR="00A0208C" w:rsidRDefault="00A0208C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8C" w:rsidRPr="00917CC3" w:rsidRDefault="00A0208C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C3"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A0208C" w:rsidRDefault="00A0208C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8C" w:rsidRDefault="00A0208C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Вилка.</w:t>
      </w:r>
    </w:p>
    <w:p w:rsidR="00A0208C" w:rsidRDefault="00A0208C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 Пешечные вилки.</w:t>
      </w:r>
    </w:p>
    <w:p w:rsidR="00A0208C" w:rsidRDefault="00A0208C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Коневая вилка.</w:t>
      </w:r>
    </w:p>
    <w:p w:rsidR="00A0208C" w:rsidRDefault="00A0208C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Урок-4. </w:t>
      </w:r>
      <w:r w:rsidR="00A03939">
        <w:rPr>
          <w:rFonts w:ascii="Times New Roman" w:hAnsi="Times New Roman" w:cs="Times New Roman"/>
          <w:sz w:val="28"/>
          <w:szCs w:val="28"/>
        </w:rPr>
        <w:t>Слоновая вилка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D28" w:rsidRDefault="00A0208C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</w:t>
      </w:r>
      <w:r w:rsidR="00A03939">
        <w:rPr>
          <w:rFonts w:ascii="Times New Roman" w:hAnsi="Times New Roman" w:cs="Times New Roman"/>
          <w:sz w:val="28"/>
          <w:szCs w:val="28"/>
        </w:rPr>
        <w:t>Ладейная вилка</w:t>
      </w:r>
      <w:r w:rsidR="00BA2D28">
        <w:rPr>
          <w:rFonts w:ascii="Times New Roman" w:hAnsi="Times New Roman" w:cs="Times New Roman"/>
          <w:sz w:val="28"/>
          <w:szCs w:val="28"/>
        </w:rPr>
        <w:t>.</w:t>
      </w:r>
    </w:p>
    <w:p w:rsidR="00A03939" w:rsidRDefault="00A0393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 Вилка ферзем</w:t>
      </w:r>
      <w:r w:rsidR="00BA2D28">
        <w:rPr>
          <w:rFonts w:ascii="Times New Roman" w:hAnsi="Times New Roman" w:cs="Times New Roman"/>
          <w:sz w:val="28"/>
          <w:szCs w:val="28"/>
        </w:rPr>
        <w:t>.</w:t>
      </w:r>
    </w:p>
    <w:p w:rsidR="00BA2D28" w:rsidRDefault="00A0393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Урок-7. Вилка королем.</w:t>
      </w:r>
    </w:p>
    <w:p w:rsidR="00A03939" w:rsidRDefault="00A0393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Урок-8. Повторение.</w:t>
      </w:r>
    </w:p>
    <w:p w:rsidR="00A03939" w:rsidRDefault="00A0393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Урок-9. Закрепление. Упражнение.</w:t>
      </w:r>
    </w:p>
    <w:p w:rsidR="00A03939" w:rsidRDefault="00A0393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939" w:rsidRPr="00917CC3" w:rsidRDefault="00A0393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917CC3">
        <w:rPr>
          <w:rFonts w:ascii="Times New Roman" w:hAnsi="Times New Roman" w:cs="Times New Roman"/>
          <w:b/>
          <w:sz w:val="28"/>
          <w:szCs w:val="28"/>
        </w:rPr>
        <w:t>Май</w:t>
      </w:r>
      <w:r w:rsidR="00917CC3">
        <w:rPr>
          <w:rFonts w:ascii="Times New Roman" w:hAnsi="Times New Roman" w:cs="Times New Roman"/>
          <w:b/>
          <w:sz w:val="28"/>
          <w:szCs w:val="28"/>
        </w:rPr>
        <w:t>.</w:t>
      </w:r>
    </w:p>
    <w:p w:rsidR="00A03939" w:rsidRDefault="00A0393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939" w:rsidRDefault="00A0393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Кто же лучше слон или конь?</w:t>
      </w:r>
    </w:p>
    <w:p w:rsidR="00A03939" w:rsidRDefault="00A0393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</w:t>
      </w:r>
      <w:r w:rsidR="00073680">
        <w:rPr>
          <w:rFonts w:ascii="Times New Roman" w:hAnsi="Times New Roman" w:cs="Times New Roman"/>
          <w:sz w:val="28"/>
          <w:szCs w:val="28"/>
        </w:rPr>
        <w:t>Преимущество двух слонов.</w:t>
      </w:r>
    </w:p>
    <w:p w:rsidR="00073680" w:rsidRDefault="00073680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Урок-3.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Бешенный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конь. </w:t>
      </w:r>
    </w:p>
    <w:p w:rsidR="00073680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Урок-4.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Бешен</w:t>
      </w:r>
      <w:r w:rsidR="00073680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073680">
        <w:rPr>
          <w:rFonts w:ascii="Times New Roman" w:hAnsi="Times New Roman" w:cs="Times New Roman"/>
          <w:sz w:val="28"/>
          <w:szCs w:val="28"/>
        </w:rPr>
        <w:t xml:space="preserve"> ладья.</w:t>
      </w:r>
    </w:p>
    <w:p w:rsidR="00073680" w:rsidRDefault="00073680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«Разноцветные слоны».</w:t>
      </w:r>
    </w:p>
    <w:p w:rsidR="00073680" w:rsidRDefault="00073680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Урок-6.Пешки одной цепью.</w:t>
      </w:r>
    </w:p>
    <w:p w:rsidR="00073680" w:rsidRDefault="00073680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Урок-7. </w:t>
      </w:r>
      <w:r w:rsidR="009232E3">
        <w:rPr>
          <w:rFonts w:ascii="Times New Roman" w:hAnsi="Times New Roman" w:cs="Times New Roman"/>
          <w:sz w:val="28"/>
          <w:szCs w:val="28"/>
        </w:rPr>
        <w:t>Висячая пешка.</w:t>
      </w:r>
    </w:p>
    <w:p w:rsidR="009232E3" w:rsidRDefault="009232E3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Урок-8. Сдвоенные пешки.</w:t>
      </w: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19" w:rsidRDefault="00B2771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19" w:rsidRDefault="00B2771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19" w:rsidRDefault="00B2771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19" w:rsidRDefault="00B2771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19" w:rsidRDefault="00B2771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D5" w:rsidRPr="006C5CE1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содержание курса.</w:t>
      </w:r>
    </w:p>
    <w:p w:rsidR="001B2FD5" w:rsidRPr="006C5CE1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675" w:rsidRPr="006C5CE1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t>Второй год обучения.</w:t>
      </w: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Pr="006C5CE1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75" w:rsidRDefault="00F3067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Повторение и закрепление пройденных материалов.</w:t>
      </w:r>
    </w:p>
    <w:p w:rsidR="00F30675" w:rsidRDefault="00562D1D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 Известные личности в шахматах и их вклад в мировые шахматы.</w:t>
      </w:r>
    </w:p>
    <w:p w:rsidR="00562D1D" w:rsidRDefault="00562D1D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Как развивать память?</w:t>
      </w:r>
    </w:p>
    <w:p w:rsidR="00562D1D" w:rsidRDefault="00562D1D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Урок-4. Постоянные тренировки без соперника.</w:t>
      </w:r>
    </w:p>
    <w:p w:rsidR="00562D1D" w:rsidRDefault="00562D1D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Тренировочные игры с соперником.</w:t>
      </w:r>
    </w:p>
    <w:p w:rsidR="00562D1D" w:rsidRDefault="00562D1D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 Какие выбрать шахматы для серьезной игры?</w:t>
      </w:r>
    </w:p>
    <w:p w:rsidR="00562D1D" w:rsidRDefault="00562D1D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D1D" w:rsidRPr="006C5CE1" w:rsidRDefault="00562D1D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t>Октябрь.</w:t>
      </w:r>
    </w:p>
    <w:p w:rsidR="006C5CE1" w:rsidRDefault="006C5CE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D1D" w:rsidRDefault="00562D1D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Ценность фигур.</w:t>
      </w:r>
    </w:p>
    <w:p w:rsidR="00562D1D" w:rsidRDefault="00562D1D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Урок-2. </w:t>
      </w:r>
      <w:r w:rsidR="00E96BEA">
        <w:rPr>
          <w:rFonts w:ascii="Times New Roman" w:hAnsi="Times New Roman" w:cs="Times New Roman"/>
          <w:sz w:val="28"/>
          <w:szCs w:val="28"/>
        </w:rPr>
        <w:t xml:space="preserve">Достижение материального перевеса. </w:t>
      </w: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Способы защиты.</w:t>
      </w: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Урок-4. Защита атакованной фигуры другой своей фигурой.</w:t>
      </w: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Разборы сыгранных партий.</w:t>
      </w: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Урок-6.Умение видеть угрозы партнера.</w:t>
      </w: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EA" w:rsidRPr="006C5CE1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t>Ноябрь.</w:t>
      </w: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Урок-1. Усвоить технику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 Умение матовать ферзём и королём.</w:t>
      </w: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Умение матовать двумя ладьями.</w:t>
      </w: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Урок-4. Умение находить неожиданные ходы.</w:t>
      </w: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Умение реализовать преимущества.</w:t>
      </w: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Урок-6. </w:t>
      </w:r>
      <w:r w:rsidR="001B2FD5">
        <w:rPr>
          <w:rFonts w:ascii="Times New Roman" w:hAnsi="Times New Roman" w:cs="Times New Roman"/>
          <w:sz w:val="28"/>
          <w:szCs w:val="28"/>
        </w:rPr>
        <w:t>Разыгрывать до конца свои партии.</w:t>
      </w: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D5" w:rsidRPr="006C5CE1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t>Декабрь.</w:t>
      </w: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История мировых и русских шахматистов.</w:t>
      </w: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 Владение элементами шахматной тактики.</w:t>
      </w: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«Завлечение» тяжёлых фигур.</w:t>
      </w: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Урок-4. «Отвлечение».</w:t>
      </w: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Уничтожение защиты.</w:t>
      </w: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Урок-6.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мат.</w:t>
      </w: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D5" w:rsidRPr="006C5CE1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t>Январь.</w:t>
      </w: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Разыграть эндшпили.</w:t>
      </w: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Урок-2. </w:t>
      </w:r>
      <w:r w:rsidR="00DD55F9">
        <w:rPr>
          <w:rFonts w:ascii="Times New Roman" w:hAnsi="Times New Roman" w:cs="Times New Roman"/>
          <w:sz w:val="28"/>
          <w:szCs w:val="28"/>
        </w:rPr>
        <w:t>Разыграть пешечные эндшпили.</w:t>
      </w:r>
    </w:p>
    <w:p w:rsidR="00DD55F9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Урок-3. Разыграть ладейные эндшпили.</w:t>
      </w:r>
    </w:p>
    <w:p w:rsidR="00DD55F9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Урок-4.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Легкофигурные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эндшпили.</w:t>
      </w:r>
    </w:p>
    <w:p w:rsidR="00DD55F9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Уметь воспользоваться ошибками соперника.</w:t>
      </w:r>
    </w:p>
    <w:p w:rsidR="00DD55F9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 Знать теоретические позиции.</w:t>
      </w:r>
    </w:p>
    <w:p w:rsidR="00DD55F9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5F9" w:rsidRPr="006C5CE1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t>Февраль.</w:t>
      </w:r>
    </w:p>
    <w:p w:rsidR="00DD55F9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5F9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Особенности шахматной борьбы.</w:t>
      </w:r>
    </w:p>
    <w:p w:rsidR="00DD55F9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 Позиция.</w:t>
      </w:r>
    </w:p>
    <w:p w:rsidR="00DD55F9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Своевременная атака.</w:t>
      </w:r>
    </w:p>
    <w:p w:rsidR="00DD55F9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Урок-4. Своевременная защита.</w:t>
      </w:r>
    </w:p>
    <w:p w:rsidR="00DD55F9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Запоздалая атака.</w:t>
      </w:r>
    </w:p>
    <w:p w:rsidR="00DD55F9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 Активность важный принцип.</w:t>
      </w: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9EE" w:rsidRPr="006C5CE1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Дебютные ловушки.</w:t>
      </w: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 Основные цели дебюта.</w:t>
      </w: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Быстрое развитие фигур.</w:t>
      </w: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Урок-4. Полезные и опрометчивые шаги.</w:t>
      </w: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Сочетание приёмов нападения.</w:t>
      </w: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 Центры открытые, закрытые.</w:t>
      </w: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9EE" w:rsidRPr="006C5CE1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Курс шахматных окончаний.</w:t>
      </w: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 Правило квадрата.</w:t>
      </w: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Пешечные окончания.</w:t>
      </w:r>
    </w:p>
    <w:p w:rsidR="00BC59EE" w:rsidRDefault="00BC59E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Урок-4. </w:t>
      </w:r>
      <w:r w:rsidR="001101CB">
        <w:rPr>
          <w:rFonts w:ascii="Times New Roman" w:hAnsi="Times New Roman" w:cs="Times New Roman"/>
          <w:sz w:val="28"/>
          <w:szCs w:val="28"/>
        </w:rPr>
        <w:t>Учебные партии.</w:t>
      </w:r>
    </w:p>
    <w:p w:rsidR="001101CB" w:rsidRDefault="001101CB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Урок-5. Известные партии чемпионов.</w:t>
      </w:r>
    </w:p>
    <w:p w:rsidR="001101CB" w:rsidRDefault="001101CB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Урок-6. Король гуляет по полю.</w:t>
      </w:r>
    </w:p>
    <w:p w:rsidR="001101CB" w:rsidRDefault="001101CB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Урок-7. Занятие по защите короля.</w:t>
      </w:r>
    </w:p>
    <w:p w:rsidR="001101CB" w:rsidRDefault="001101CB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1CB" w:rsidRPr="006C5CE1" w:rsidRDefault="001101CB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E1"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1101CB" w:rsidRDefault="001101CB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1CB" w:rsidRDefault="001101CB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Урок-1. Повтор и закрепление пройденных материалов.</w:t>
      </w:r>
    </w:p>
    <w:p w:rsidR="001101CB" w:rsidRDefault="001101CB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Урок-2. Контрольные упражнения.</w:t>
      </w:r>
    </w:p>
    <w:p w:rsidR="001101CB" w:rsidRDefault="001101CB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Урок-3. Быстрые шахматы. Правила.</w:t>
      </w:r>
    </w:p>
    <w:p w:rsidR="001101CB" w:rsidRDefault="001101CB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Урок-4. Маленький турнир.</w:t>
      </w:r>
    </w:p>
    <w:p w:rsidR="001101CB" w:rsidRDefault="001101CB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Урок-5. Выявление сильных, преуспевающих </w:t>
      </w:r>
      <w:r w:rsidR="006C5CE1">
        <w:rPr>
          <w:rFonts w:ascii="Times New Roman" w:hAnsi="Times New Roman" w:cs="Times New Roman"/>
          <w:sz w:val="28"/>
          <w:szCs w:val="28"/>
        </w:rPr>
        <w:t>игроков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55F9" w:rsidRDefault="00DD55F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D5" w:rsidRDefault="001B2FD5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EA" w:rsidRDefault="00E96BEA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826" w:rsidRDefault="00924826" w:rsidP="00924826">
      <w:pPr>
        <w:widowControl w:val="0"/>
        <w:autoSpaceDE w:val="0"/>
        <w:autoSpaceDN w:val="0"/>
        <w:adjustRightInd w:val="0"/>
        <w:spacing w:line="240" w:lineRule="auto"/>
        <w:ind w:right="-5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A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p w:rsidR="00B27719" w:rsidRDefault="00B27719" w:rsidP="00924826">
      <w:pPr>
        <w:widowControl w:val="0"/>
        <w:autoSpaceDE w:val="0"/>
        <w:autoSpaceDN w:val="0"/>
        <w:adjustRightInd w:val="0"/>
        <w:spacing w:line="240" w:lineRule="auto"/>
        <w:ind w:right="-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826" w:rsidRPr="00924826" w:rsidRDefault="00924826" w:rsidP="00924826">
      <w:pPr>
        <w:widowControl w:val="0"/>
        <w:autoSpaceDE w:val="0"/>
        <w:autoSpaceDN w:val="0"/>
        <w:adjustRightInd w:val="0"/>
        <w:spacing w:line="240" w:lineRule="auto"/>
        <w:ind w:right="-5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Pr="002E37BA">
        <w:rPr>
          <w:rFonts w:ascii="Times New Roman" w:hAnsi="Times New Roman" w:cs="Times New Roman"/>
          <w:b/>
          <w:bCs/>
          <w:sz w:val="28"/>
          <w:szCs w:val="28"/>
        </w:rPr>
        <w:t xml:space="preserve"> года обучения</w:t>
      </w:r>
    </w:p>
    <w:tbl>
      <w:tblPr>
        <w:tblStyle w:val="a5"/>
        <w:tblW w:w="0" w:type="auto"/>
        <w:tblLook w:val="04A0"/>
      </w:tblPr>
      <w:tblGrid>
        <w:gridCol w:w="758"/>
        <w:gridCol w:w="4567"/>
        <w:gridCol w:w="2280"/>
        <w:gridCol w:w="1966"/>
      </w:tblGrid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шахмат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Движение фигур на доске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Нападение в шахматах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сил фигур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в шахматах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короля на доске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Дебют. Миттельшпиль. Эндшпиль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Ловушки на доске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Тактика игры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4826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826" w:rsidRPr="002E37BA" w:rsidRDefault="00924826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 ч</w:t>
            </w:r>
          </w:p>
        </w:tc>
      </w:tr>
    </w:tbl>
    <w:p w:rsidR="00A03939" w:rsidRDefault="00A0393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939" w:rsidRDefault="00A0393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939" w:rsidRPr="00BA2D28" w:rsidRDefault="00A03939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8C" w:rsidRDefault="00A0208C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41E" w:rsidRDefault="0080141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E4E" w:rsidRPr="00357763" w:rsidRDefault="003D4E4E" w:rsidP="003D4E4E">
      <w:pPr>
        <w:widowControl w:val="0"/>
        <w:autoSpaceDE w:val="0"/>
        <w:autoSpaceDN w:val="0"/>
        <w:adjustRightInd w:val="0"/>
        <w:spacing w:line="240" w:lineRule="auto"/>
        <w:ind w:right="-5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E37BA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3D4E4E" w:rsidRPr="002E37BA" w:rsidRDefault="003D4E4E" w:rsidP="003D4E4E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E37BA">
        <w:rPr>
          <w:rFonts w:ascii="Times New Roman" w:hAnsi="Times New Roman" w:cs="Times New Roman"/>
          <w:b/>
          <w:bCs/>
          <w:sz w:val="28"/>
          <w:szCs w:val="28"/>
        </w:rPr>
        <w:t>Второй года обучения</w:t>
      </w:r>
    </w:p>
    <w:tbl>
      <w:tblPr>
        <w:tblStyle w:val="a5"/>
        <w:tblW w:w="0" w:type="auto"/>
        <w:tblLook w:val="04A0"/>
      </w:tblPr>
      <w:tblGrid>
        <w:gridCol w:w="758"/>
        <w:gridCol w:w="4567"/>
        <w:gridCol w:w="2280"/>
        <w:gridCol w:w="1966"/>
      </w:tblGrid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7BA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1C2865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 пройденного материала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1C2865" w:rsidP="0049730C">
            <w:pPr>
              <w:widowControl w:val="0"/>
              <w:autoSpaceDE w:val="0"/>
              <w:autoSpaceDN w:val="0"/>
              <w:adjustRightInd w:val="0"/>
              <w:ind w:right="-59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Постоянные тренировки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C28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1C2865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Ценности фигур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2B1B4E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Усвоение техники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матования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1C2865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1B70E7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</w:t>
            </w:r>
            <w:r w:rsidR="002B1B4E">
              <w:rPr>
                <w:rFonts w:ascii="Times New Roman" w:hAnsi="Times New Roman"/>
                <w:sz w:val="28"/>
                <w:szCs w:val="28"/>
              </w:rPr>
              <w:t xml:space="preserve"> шахматной тактики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2B1B4E" w:rsidP="0049730C">
            <w:pPr>
              <w:widowControl w:val="0"/>
              <w:autoSpaceDE w:val="0"/>
              <w:autoSpaceDN w:val="0"/>
              <w:adjustRightInd w:val="0"/>
              <w:ind w:right="-590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Спертый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мат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2B1B4E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Разыграть эндшпили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C28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2B1B4E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шахматной борьбы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2B1B4E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Дебютные ловушки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2B1B4E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шахматных окончаний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2B1B4E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партии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7B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2B1B4E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упражнения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C28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D4E4E" w:rsidRPr="002E37BA" w:rsidTr="0049730C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left="-426"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E4E" w:rsidRPr="002E37BA" w:rsidRDefault="003D4E4E" w:rsidP="0049730C">
            <w:pPr>
              <w:widowControl w:val="0"/>
              <w:autoSpaceDE w:val="0"/>
              <w:autoSpaceDN w:val="0"/>
              <w:adjustRightInd w:val="0"/>
              <w:ind w:right="-5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 ч</w:t>
            </w:r>
          </w:p>
        </w:tc>
      </w:tr>
    </w:tbl>
    <w:p w:rsidR="002B1B4E" w:rsidRDefault="002B1B4E" w:rsidP="002B1B4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1B4E" w:rsidRDefault="002B1B4E" w:rsidP="002B1B4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1B4E" w:rsidRDefault="002B1B4E" w:rsidP="002B1B4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4A22">
        <w:rPr>
          <w:rFonts w:ascii="Times New Roman" w:hAnsi="Times New Roman" w:cs="Times New Roman"/>
          <w:b/>
          <w:sz w:val="26"/>
          <w:szCs w:val="26"/>
        </w:rPr>
        <w:lastRenderedPageBreak/>
        <w:t>Календарно - тематический план</w:t>
      </w:r>
      <w:r>
        <w:rPr>
          <w:rFonts w:ascii="Times New Roman" w:hAnsi="Times New Roman" w:cs="Times New Roman"/>
          <w:b/>
          <w:sz w:val="26"/>
          <w:szCs w:val="26"/>
        </w:rPr>
        <w:t xml:space="preserve"> на 2020-2021г.</w:t>
      </w:r>
    </w:p>
    <w:p w:rsidR="00B27719" w:rsidRPr="00E44A22" w:rsidRDefault="00B27719" w:rsidP="002B1B4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1B4E" w:rsidRPr="00E44A22" w:rsidRDefault="002B1B4E" w:rsidP="002B1B4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Второй</w:t>
      </w:r>
      <w:r w:rsidRPr="00E44A22">
        <w:rPr>
          <w:rFonts w:ascii="Times New Roman" w:hAnsi="Times New Roman" w:cs="Times New Roman"/>
          <w:b/>
          <w:sz w:val="26"/>
          <w:szCs w:val="26"/>
        </w:rPr>
        <w:t xml:space="preserve"> год обучения</w:t>
      </w:r>
    </w:p>
    <w:tbl>
      <w:tblPr>
        <w:tblStyle w:val="a5"/>
        <w:tblW w:w="9789" w:type="dxa"/>
        <w:tblInd w:w="-601" w:type="dxa"/>
        <w:tblLook w:val="04A0"/>
      </w:tblPr>
      <w:tblGrid>
        <w:gridCol w:w="709"/>
        <w:gridCol w:w="3938"/>
        <w:gridCol w:w="1070"/>
        <w:gridCol w:w="1482"/>
        <w:gridCol w:w="2590"/>
      </w:tblGrid>
      <w:tr w:rsidR="002B1B4E" w:rsidRPr="00E44A22" w:rsidTr="006C5CE1">
        <w:trPr>
          <w:trHeight w:val="97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4A2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E44A22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44A22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E44A22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A22">
              <w:rPr>
                <w:rFonts w:ascii="Times New Roman" w:hAnsi="Times New Roman"/>
                <w:b/>
                <w:sz w:val="26"/>
                <w:szCs w:val="26"/>
              </w:rPr>
              <w:t>Раздел учебного курса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A22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</w:p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A22">
              <w:rPr>
                <w:rFonts w:ascii="Times New Roman" w:hAnsi="Times New Roman"/>
                <w:b/>
                <w:sz w:val="26"/>
                <w:szCs w:val="26"/>
              </w:rPr>
              <w:t xml:space="preserve">занятий </w:t>
            </w:r>
            <w:proofErr w:type="gramStart"/>
            <w:r w:rsidRPr="00E44A22">
              <w:rPr>
                <w:rFonts w:ascii="Times New Roman" w:hAnsi="Times New Roman"/>
                <w:b/>
                <w:sz w:val="26"/>
                <w:szCs w:val="26"/>
              </w:rPr>
              <w:t>на</w:t>
            </w:r>
            <w:proofErr w:type="gramEnd"/>
          </w:p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A22">
              <w:rPr>
                <w:rFonts w:ascii="Times New Roman" w:hAnsi="Times New Roman"/>
                <w:b/>
                <w:sz w:val="26"/>
                <w:szCs w:val="26"/>
              </w:rPr>
              <w:t>изучение раздела</w:t>
            </w:r>
          </w:p>
        </w:tc>
        <w:tc>
          <w:tcPr>
            <w:tcW w:w="2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-24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A22">
              <w:rPr>
                <w:rFonts w:ascii="Times New Roman" w:hAnsi="Times New Roman"/>
                <w:b/>
                <w:sz w:val="26"/>
                <w:szCs w:val="26"/>
              </w:rPr>
              <w:t>Примерная дата</w:t>
            </w:r>
          </w:p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-24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A22">
              <w:rPr>
                <w:rFonts w:ascii="Times New Roman" w:hAnsi="Times New Roman"/>
                <w:b/>
                <w:sz w:val="26"/>
                <w:szCs w:val="26"/>
              </w:rPr>
              <w:t xml:space="preserve">начала и </w:t>
            </w:r>
          </w:p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-24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A22">
              <w:rPr>
                <w:rFonts w:ascii="Times New Roman" w:hAnsi="Times New Roman"/>
                <w:b/>
                <w:sz w:val="26"/>
                <w:szCs w:val="26"/>
              </w:rPr>
              <w:t xml:space="preserve">окончания </w:t>
            </w:r>
          </w:p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-24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A22">
              <w:rPr>
                <w:rFonts w:ascii="Times New Roman" w:hAnsi="Times New Roman"/>
                <w:b/>
                <w:sz w:val="26"/>
                <w:szCs w:val="26"/>
              </w:rPr>
              <w:t>изучения раздела</w:t>
            </w:r>
          </w:p>
        </w:tc>
      </w:tr>
      <w:tr w:rsidR="002B1B4E" w:rsidRPr="00E44A22" w:rsidTr="006C5CE1">
        <w:trPr>
          <w:trHeight w:val="311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A22">
              <w:rPr>
                <w:rFonts w:ascii="Times New Roman" w:hAnsi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A22">
              <w:rPr>
                <w:rFonts w:ascii="Times New Roman" w:hAnsi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25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-24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BC7F0C" w:rsidP="002B1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Повтор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пройденного</w:t>
            </w:r>
            <w:proofErr w:type="gramEnd"/>
            <w:r w:rsidR="001B70E7">
              <w:rPr>
                <w:rFonts w:ascii="Times New Roman" w:hAnsi="Times New Roman"/>
                <w:sz w:val="26"/>
                <w:szCs w:val="26"/>
              </w:rPr>
              <w:t xml:space="preserve"> м.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BC7F0C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BC7F0C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BC7F0C" w:rsidRDefault="00BC7F0C" w:rsidP="00BC7F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BC7F0C">
              <w:rPr>
                <w:rFonts w:ascii="Times New Roman" w:hAnsi="Times New Roman"/>
                <w:sz w:val="26"/>
                <w:szCs w:val="26"/>
              </w:rPr>
              <w:t>07.09</w:t>
            </w:r>
            <w:r>
              <w:rPr>
                <w:rFonts w:ascii="Times New Roman" w:hAnsi="Times New Roman"/>
                <w:sz w:val="26"/>
                <w:szCs w:val="26"/>
              </w:rPr>
              <w:t>-21</w:t>
            </w:r>
            <w:r w:rsidRPr="00BC7F0C">
              <w:rPr>
                <w:rFonts w:ascii="Times New Roman" w:hAnsi="Times New Roman"/>
                <w:sz w:val="26"/>
                <w:szCs w:val="26"/>
              </w:rPr>
              <w:t>.09.</w:t>
            </w: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40526A" w:rsidP="002B1B4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Постоянные тренировки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115CF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E414EC" w:rsidP="00E414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D546B1">
              <w:rPr>
                <w:rFonts w:ascii="Times New Roman" w:hAnsi="Times New Roman"/>
                <w:sz w:val="26"/>
                <w:szCs w:val="26"/>
              </w:rPr>
              <w:t>22.09-12</w:t>
            </w:r>
            <w:r>
              <w:rPr>
                <w:rFonts w:ascii="Times New Roman" w:hAnsi="Times New Roman"/>
                <w:sz w:val="26"/>
                <w:szCs w:val="26"/>
              </w:rPr>
              <w:t>.10.</w:t>
            </w:r>
            <w:r w:rsidR="002B1B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40526A" w:rsidP="002B1B4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Ценности фигур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115CF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115CF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13.10-28</w:t>
            </w:r>
            <w:r w:rsidR="00E414EC">
              <w:rPr>
                <w:rFonts w:ascii="Times New Roman" w:hAnsi="Times New Roman"/>
                <w:sz w:val="26"/>
                <w:szCs w:val="26"/>
              </w:rPr>
              <w:t>.10.</w:t>
            </w: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40526A" w:rsidP="006C5CE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Усвоение техники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мат</w:t>
            </w:r>
            <w:r w:rsidR="006C5CE1">
              <w:rPr>
                <w:rFonts w:ascii="Times New Roman" w:hAnsi="Times New Roman"/>
                <w:sz w:val="26"/>
                <w:szCs w:val="26"/>
              </w:rPr>
              <w:t>ования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115CF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115CF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02.11-17</w:t>
            </w:r>
            <w:r w:rsidR="00E414EC">
              <w:rPr>
                <w:rFonts w:ascii="Times New Roman" w:hAnsi="Times New Roman"/>
                <w:sz w:val="26"/>
                <w:szCs w:val="26"/>
              </w:rPr>
              <w:t>.11.</w:t>
            </w: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6C5CE1" w:rsidP="006C5CE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Элементы шахматной </w:t>
            </w:r>
            <w:r w:rsidR="001B70E7">
              <w:rPr>
                <w:rFonts w:ascii="Times New Roman" w:hAnsi="Times New Roman"/>
                <w:sz w:val="26"/>
                <w:szCs w:val="26"/>
              </w:rPr>
              <w:t>тактики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115CF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115CF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46B1">
              <w:rPr>
                <w:rFonts w:ascii="Times New Roman" w:hAnsi="Times New Roman"/>
                <w:sz w:val="26"/>
                <w:szCs w:val="26"/>
              </w:rPr>
              <w:t>18.11-15.12</w:t>
            </w:r>
            <w:r w:rsidR="00E414E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1B70E7" w:rsidP="002B1B4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Спертый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мат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16.12-12.01</w:t>
            </w:r>
            <w:r w:rsidR="00E414EC">
              <w:rPr>
                <w:rFonts w:ascii="Times New Roman" w:hAnsi="Times New Roman"/>
                <w:sz w:val="26"/>
                <w:szCs w:val="26"/>
              </w:rPr>
              <w:t>.</w:t>
            </w:r>
            <w:r w:rsidR="002B1B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1B70E7" w:rsidP="002B1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Разыграть эндшпили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46B1">
              <w:rPr>
                <w:rFonts w:ascii="Times New Roman" w:hAnsi="Times New Roman"/>
                <w:sz w:val="26"/>
                <w:szCs w:val="26"/>
              </w:rPr>
              <w:t>13.01-03</w:t>
            </w:r>
            <w:r w:rsidR="00875B15">
              <w:rPr>
                <w:rFonts w:ascii="Times New Roman" w:hAnsi="Times New Roman"/>
                <w:sz w:val="26"/>
                <w:szCs w:val="26"/>
              </w:rPr>
              <w:t>.</w:t>
            </w:r>
            <w:r w:rsidR="00D546B1">
              <w:rPr>
                <w:rFonts w:ascii="Times New Roman" w:hAnsi="Times New Roman"/>
                <w:sz w:val="26"/>
                <w:szCs w:val="26"/>
              </w:rPr>
              <w:t>02</w:t>
            </w:r>
            <w:r w:rsidR="00875B1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1B70E7" w:rsidP="002B1B4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Шахматная тактика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46B1">
              <w:rPr>
                <w:rFonts w:ascii="Times New Roman" w:hAnsi="Times New Roman"/>
                <w:sz w:val="26"/>
                <w:szCs w:val="26"/>
              </w:rPr>
              <w:t>08</w:t>
            </w:r>
            <w:r w:rsidR="00875B15">
              <w:rPr>
                <w:rFonts w:ascii="Times New Roman" w:hAnsi="Times New Roman"/>
                <w:sz w:val="26"/>
                <w:szCs w:val="26"/>
              </w:rPr>
              <w:t>.</w:t>
            </w:r>
            <w:r w:rsidR="00D546B1">
              <w:rPr>
                <w:rFonts w:ascii="Times New Roman" w:hAnsi="Times New Roman"/>
                <w:sz w:val="26"/>
                <w:szCs w:val="26"/>
              </w:rPr>
              <w:t>02-</w:t>
            </w:r>
            <w:r w:rsidR="005166A4">
              <w:rPr>
                <w:rFonts w:ascii="Times New Roman" w:hAnsi="Times New Roman"/>
                <w:sz w:val="26"/>
                <w:szCs w:val="26"/>
              </w:rPr>
              <w:t>24.02</w:t>
            </w:r>
            <w:r w:rsidR="00875B1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1B70E7" w:rsidP="002B1B4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Дебютные ловушки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5166A4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01.03-22.03.</w:t>
            </w:r>
            <w:r w:rsidR="002B1B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6C5CE1" w:rsidP="002B1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Курс шахматных</w:t>
            </w:r>
            <w:r w:rsidR="001B70E7">
              <w:rPr>
                <w:rFonts w:ascii="Times New Roman" w:hAnsi="Times New Roman"/>
                <w:sz w:val="26"/>
                <w:szCs w:val="26"/>
              </w:rPr>
              <w:t xml:space="preserve"> окончаний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5166A4" w:rsidP="005166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23.03-07.04.</w:t>
            </w:r>
            <w:r w:rsidR="002B1B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1B70E7" w:rsidP="001B70E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Учебные партии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5166A4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12.04-04.05.</w:t>
            </w:r>
            <w:r w:rsidR="002B1B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1B70E7" w:rsidP="00BC7F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Контрольные</w:t>
            </w:r>
            <w:r w:rsidR="006C5C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упражнения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D546B1" w:rsidP="0049730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5166A4" w:rsidP="005166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11.05- 26</w:t>
            </w:r>
            <w:r w:rsidR="002B1B4E">
              <w:rPr>
                <w:rFonts w:ascii="Times New Roman" w:hAnsi="Times New Roman"/>
                <w:sz w:val="26"/>
                <w:szCs w:val="26"/>
              </w:rPr>
              <w:t xml:space="preserve">.05. </w:t>
            </w:r>
          </w:p>
        </w:tc>
      </w:tr>
      <w:tr w:rsidR="002B1B4E" w:rsidRPr="00E44A22" w:rsidTr="006C5CE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br w:type="page"/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44A22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1B4E" w:rsidRPr="00E44A22" w:rsidRDefault="002B1B4E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4E" w:rsidRPr="00E44A22" w:rsidRDefault="00BC7F0C" w:rsidP="0049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216</w:t>
            </w:r>
          </w:p>
        </w:tc>
      </w:tr>
    </w:tbl>
    <w:p w:rsidR="002B1B4E" w:rsidRPr="00E44A22" w:rsidRDefault="002B1B4E" w:rsidP="002B1B4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D2236" w:rsidRDefault="008D223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41" w:rsidRDefault="00C768FE" w:rsidP="00C76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768F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768FE" w:rsidRDefault="00C768F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8FE" w:rsidRPr="00C768FE" w:rsidRDefault="00C768FE" w:rsidP="00C768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Петрушина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 М</w:t>
      </w:r>
      <w:r w:rsidRPr="00D54547">
        <w:rPr>
          <w:rFonts w:ascii="Times New Roman" w:hAnsi="Times New Roman" w:cs="Times New Roman"/>
          <w:b/>
          <w:sz w:val="28"/>
          <w:szCs w:val="28"/>
        </w:rPr>
        <w:t>. «Шахматный учебник для детей».</w:t>
      </w:r>
      <w:r>
        <w:rPr>
          <w:rFonts w:ascii="Times New Roman" w:hAnsi="Times New Roman" w:cs="Times New Roman"/>
          <w:sz w:val="28"/>
          <w:szCs w:val="28"/>
        </w:rPr>
        <w:t>- Ростов - на Дону. Издательство «Феникс», 2016.</w:t>
      </w:r>
    </w:p>
    <w:p w:rsidR="00C768FE" w:rsidRPr="00C768FE" w:rsidRDefault="00C768FE" w:rsidP="00C768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Костров В.В. </w:t>
      </w:r>
      <w:r w:rsidRPr="00D54547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D54547">
        <w:rPr>
          <w:rFonts w:ascii="Times New Roman" w:hAnsi="Times New Roman" w:cs="Times New Roman"/>
          <w:b/>
          <w:sz w:val="28"/>
          <w:szCs w:val="28"/>
        </w:rPr>
        <w:t>Шахматный</w:t>
      </w:r>
      <w:proofErr w:type="gramEnd"/>
      <w:r w:rsidRPr="00D54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547">
        <w:rPr>
          <w:rFonts w:ascii="Times New Roman" w:hAnsi="Times New Roman" w:cs="Times New Roman"/>
          <w:b/>
          <w:sz w:val="28"/>
          <w:szCs w:val="28"/>
        </w:rPr>
        <w:t>решебник</w:t>
      </w:r>
      <w:proofErr w:type="spellEnd"/>
      <w:r w:rsidRPr="00D54547">
        <w:rPr>
          <w:rFonts w:ascii="Times New Roman" w:hAnsi="Times New Roman" w:cs="Times New Roman"/>
          <w:b/>
          <w:sz w:val="28"/>
          <w:szCs w:val="28"/>
        </w:rPr>
        <w:t>»</w:t>
      </w:r>
      <w:r w:rsidR="00D54547" w:rsidRPr="00D54547">
        <w:rPr>
          <w:rFonts w:ascii="Times New Roman" w:hAnsi="Times New Roman" w:cs="Times New Roman"/>
          <w:b/>
          <w:sz w:val="28"/>
          <w:szCs w:val="28"/>
        </w:rPr>
        <w:t>.</w:t>
      </w:r>
      <w:r w:rsidR="00D54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Развлечение – СПб.  Издательский дом «Литература», 2013.</w:t>
      </w:r>
    </w:p>
    <w:p w:rsidR="00C768FE" w:rsidRPr="00134346" w:rsidRDefault="00C768FE" w:rsidP="00C768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Калиниченко Н. М. </w:t>
      </w:r>
      <w:r w:rsidRPr="00D54547">
        <w:rPr>
          <w:rFonts w:ascii="Times New Roman" w:hAnsi="Times New Roman" w:cs="Times New Roman"/>
          <w:b/>
          <w:sz w:val="28"/>
          <w:szCs w:val="28"/>
        </w:rPr>
        <w:t>«Книга начинающего шахматиста»</w:t>
      </w:r>
      <w:r w:rsidR="00D5454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</w:t>
      </w:r>
      <w:r w:rsidR="00134346">
        <w:rPr>
          <w:rFonts w:ascii="Times New Roman" w:hAnsi="Times New Roman" w:cs="Times New Roman"/>
          <w:sz w:val="28"/>
          <w:szCs w:val="28"/>
        </w:rPr>
        <w:t>трель</w:t>
      </w:r>
      <w:proofErr w:type="spellEnd"/>
      <w:r w:rsidR="00134346">
        <w:rPr>
          <w:rFonts w:ascii="Times New Roman" w:hAnsi="Times New Roman" w:cs="Times New Roman"/>
          <w:sz w:val="28"/>
          <w:szCs w:val="28"/>
        </w:rPr>
        <w:t>: АСТ, Владимир: ВКТ, 2008.</w:t>
      </w:r>
    </w:p>
    <w:p w:rsidR="00134346" w:rsidRPr="00C768FE" w:rsidRDefault="00134346" w:rsidP="00C768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Капабланка Х. Р. </w:t>
      </w:r>
      <w:r w:rsidRPr="00D54547">
        <w:rPr>
          <w:rFonts w:ascii="Times New Roman" w:hAnsi="Times New Roman" w:cs="Times New Roman"/>
          <w:b/>
          <w:sz w:val="28"/>
          <w:szCs w:val="28"/>
        </w:rPr>
        <w:t>«Учебник шахматной игры».</w:t>
      </w:r>
      <w:r>
        <w:rPr>
          <w:rFonts w:ascii="Times New Roman" w:hAnsi="Times New Roman" w:cs="Times New Roman"/>
          <w:sz w:val="28"/>
          <w:szCs w:val="28"/>
        </w:rPr>
        <w:t xml:space="preserve">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Спорт. 2001.</w:t>
      </w:r>
    </w:p>
    <w:p w:rsidR="00C768FE" w:rsidRDefault="00C768FE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8FE" w:rsidRPr="00C768FE" w:rsidRDefault="00C768FE" w:rsidP="00C768FE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Pr="00C768FE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E06" w:rsidRPr="00C768FE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E06" w:rsidRPr="00C768FE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41" w:rsidRPr="00C768FE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41" w:rsidRPr="00C768FE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41" w:rsidRPr="00C768FE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41" w:rsidRPr="00C768FE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41" w:rsidRPr="00C768FE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41" w:rsidRPr="00C768FE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41" w:rsidRPr="00C768FE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41" w:rsidRPr="00C768FE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41" w:rsidRPr="00C768FE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41" w:rsidRPr="00C768FE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41" w:rsidRPr="00C768FE" w:rsidRDefault="00DD1241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E06" w:rsidRPr="00C768FE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E06" w:rsidRPr="00C768FE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E06" w:rsidRPr="002E37BA" w:rsidRDefault="002A3E06" w:rsidP="002E3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3E06" w:rsidRPr="002E37BA" w:rsidSect="000B583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63C" w:rsidRDefault="00A0763C" w:rsidP="00C07BD1">
      <w:pPr>
        <w:spacing w:after="0" w:line="240" w:lineRule="auto"/>
      </w:pPr>
      <w:r>
        <w:separator/>
      </w:r>
    </w:p>
  </w:endnote>
  <w:endnote w:type="continuationSeparator" w:id="1">
    <w:p w:rsidR="00A0763C" w:rsidRDefault="00A0763C" w:rsidP="00C0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CD4" w:rsidRDefault="00334CD4">
    <w:pPr>
      <w:pStyle w:val="a9"/>
      <w:jc w:val="center"/>
    </w:pPr>
  </w:p>
  <w:p w:rsidR="00334CD4" w:rsidRDefault="00334CD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63C" w:rsidRDefault="00A0763C" w:rsidP="00C07BD1">
      <w:pPr>
        <w:spacing w:after="0" w:line="240" w:lineRule="auto"/>
      </w:pPr>
      <w:r>
        <w:separator/>
      </w:r>
    </w:p>
  </w:footnote>
  <w:footnote w:type="continuationSeparator" w:id="1">
    <w:p w:rsidR="00A0763C" w:rsidRDefault="00A0763C" w:rsidP="00C0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CD4" w:rsidRDefault="00334CD4" w:rsidP="00C07BD1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333"/>
    <w:multiLevelType w:val="hybridMultilevel"/>
    <w:tmpl w:val="E7C04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F6A39"/>
    <w:multiLevelType w:val="hybridMultilevel"/>
    <w:tmpl w:val="396A29CE"/>
    <w:lvl w:ilvl="0" w:tplc="83EA4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92B16"/>
    <w:multiLevelType w:val="hybridMultilevel"/>
    <w:tmpl w:val="58ECC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34152"/>
    <w:multiLevelType w:val="hybridMultilevel"/>
    <w:tmpl w:val="7E24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F6452"/>
    <w:multiLevelType w:val="hybridMultilevel"/>
    <w:tmpl w:val="79A29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04F3E"/>
    <w:multiLevelType w:val="hybridMultilevel"/>
    <w:tmpl w:val="10B6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F497A"/>
    <w:multiLevelType w:val="hybridMultilevel"/>
    <w:tmpl w:val="4F9C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61ADD"/>
    <w:multiLevelType w:val="hybridMultilevel"/>
    <w:tmpl w:val="62B41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37BA"/>
    <w:rsid w:val="00006382"/>
    <w:rsid w:val="00015F41"/>
    <w:rsid w:val="00020FAF"/>
    <w:rsid w:val="0003535D"/>
    <w:rsid w:val="00042290"/>
    <w:rsid w:val="00073680"/>
    <w:rsid w:val="00093917"/>
    <w:rsid w:val="000B5839"/>
    <w:rsid w:val="000E7AEF"/>
    <w:rsid w:val="0010006B"/>
    <w:rsid w:val="001022BB"/>
    <w:rsid w:val="001101CB"/>
    <w:rsid w:val="00115CF1"/>
    <w:rsid w:val="00134346"/>
    <w:rsid w:val="001B2FD5"/>
    <w:rsid w:val="001B70E7"/>
    <w:rsid w:val="001C2865"/>
    <w:rsid w:val="001C7864"/>
    <w:rsid w:val="001E38CB"/>
    <w:rsid w:val="0020511D"/>
    <w:rsid w:val="00220D0F"/>
    <w:rsid w:val="00260CA4"/>
    <w:rsid w:val="00266E07"/>
    <w:rsid w:val="0028547D"/>
    <w:rsid w:val="002A3E06"/>
    <w:rsid w:val="002B1B4E"/>
    <w:rsid w:val="002C1DDD"/>
    <w:rsid w:val="002C5FA7"/>
    <w:rsid w:val="002C68B9"/>
    <w:rsid w:val="002E37BA"/>
    <w:rsid w:val="00321CD2"/>
    <w:rsid w:val="00321D1C"/>
    <w:rsid w:val="00327ECF"/>
    <w:rsid w:val="00334CD4"/>
    <w:rsid w:val="00357763"/>
    <w:rsid w:val="003772C3"/>
    <w:rsid w:val="003A5BCA"/>
    <w:rsid w:val="003B69BE"/>
    <w:rsid w:val="003D3CA0"/>
    <w:rsid w:val="003D4E4E"/>
    <w:rsid w:val="0040526A"/>
    <w:rsid w:val="004356FD"/>
    <w:rsid w:val="0047105E"/>
    <w:rsid w:val="00471DC0"/>
    <w:rsid w:val="0048487C"/>
    <w:rsid w:val="004B389A"/>
    <w:rsid w:val="004C0811"/>
    <w:rsid w:val="004E0BD3"/>
    <w:rsid w:val="004E0EB5"/>
    <w:rsid w:val="004E143E"/>
    <w:rsid w:val="005166A4"/>
    <w:rsid w:val="0053682C"/>
    <w:rsid w:val="0054286C"/>
    <w:rsid w:val="00552957"/>
    <w:rsid w:val="00562D1D"/>
    <w:rsid w:val="00580F34"/>
    <w:rsid w:val="005B2DEB"/>
    <w:rsid w:val="005C407E"/>
    <w:rsid w:val="005D7AF3"/>
    <w:rsid w:val="005E7A7F"/>
    <w:rsid w:val="0061611C"/>
    <w:rsid w:val="00616FC5"/>
    <w:rsid w:val="00631DE2"/>
    <w:rsid w:val="00647441"/>
    <w:rsid w:val="0066613C"/>
    <w:rsid w:val="00677B21"/>
    <w:rsid w:val="006B3402"/>
    <w:rsid w:val="006B41FB"/>
    <w:rsid w:val="006B6420"/>
    <w:rsid w:val="006C5CE1"/>
    <w:rsid w:val="006E7801"/>
    <w:rsid w:val="007B4338"/>
    <w:rsid w:val="007B638C"/>
    <w:rsid w:val="007F3C18"/>
    <w:rsid w:val="007F5513"/>
    <w:rsid w:val="0080141E"/>
    <w:rsid w:val="008328B1"/>
    <w:rsid w:val="00875B15"/>
    <w:rsid w:val="008811A0"/>
    <w:rsid w:val="00882D12"/>
    <w:rsid w:val="00882D37"/>
    <w:rsid w:val="00887EE9"/>
    <w:rsid w:val="008C06E9"/>
    <w:rsid w:val="008D2236"/>
    <w:rsid w:val="0091088C"/>
    <w:rsid w:val="00917CC3"/>
    <w:rsid w:val="009232E3"/>
    <w:rsid w:val="00924826"/>
    <w:rsid w:val="00955339"/>
    <w:rsid w:val="00960582"/>
    <w:rsid w:val="0097043F"/>
    <w:rsid w:val="009819B0"/>
    <w:rsid w:val="00983DF8"/>
    <w:rsid w:val="009F2AFF"/>
    <w:rsid w:val="00A0208C"/>
    <w:rsid w:val="00A03939"/>
    <w:rsid w:val="00A06D57"/>
    <w:rsid w:val="00A0763C"/>
    <w:rsid w:val="00A24683"/>
    <w:rsid w:val="00A27F9A"/>
    <w:rsid w:val="00A36104"/>
    <w:rsid w:val="00A53C8C"/>
    <w:rsid w:val="00A57C3F"/>
    <w:rsid w:val="00AC6079"/>
    <w:rsid w:val="00AE5DF7"/>
    <w:rsid w:val="00B27719"/>
    <w:rsid w:val="00B74AB3"/>
    <w:rsid w:val="00B80B94"/>
    <w:rsid w:val="00B82FB2"/>
    <w:rsid w:val="00BA2D28"/>
    <w:rsid w:val="00BC59EE"/>
    <w:rsid w:val="00BC7F0C"/>
    <w:rsid w:val="00C07BD1"/>
    <w:rsid w:val="00C324F7"/>
    <w:rsid w:val="00C5070D"/>
    <w:rsid w:val="00C676B9"/>
    <w:rsid w:val="00C768FE"/>
    <w:rsid w:val="00CC37C6"/>
    <w:rsid w:val="00CC7ED5"/>
    <w:rsid w:val="00D42ADE"/>
    <w:rsid w:val="00D54547"/>
    <w:rsid w:val="00D546B1"/>
    <w:rsid w:val="00D67065"/>
    <w:rsid w:val="00DA5FBD"/>
    <w:rsid w:val="00DD1241"/>
    <w:rsid w:val="00DD55F9"/>
    <w:rsid w:val="00E414EC"/>
    <w:rsid w:val="00E4199B"/>
    <w:rsid w:val="00E44A22"/>
    <w:rsid w:val="00E96BEA"/>
    <w:rsid w:val="00EF0A31"/>
    <w:rsid w:val="00F0359E"/>
    <w:rsid w:val="00F21A41"/>
    <w:rsid w:val="00F30675"/>
    <w:rsid w:val="00F52A35"/>
    <w:rsid w:val="00F75311"/>
    <w:rsid w:val="00F96961"/>
    <w:rsid w:val="00FA7FE6"/>
    <w:rsid w:val="00FC6A34"/>
    <w:rsid w:val="00FF2FE1"/>
    <w:rsid w:val="00FF4F17"/>
    <w:rsid w:val="00FF6839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E37BA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E37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37B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E143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07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7BD1"/>
  </w:style>
  <w:style w:type="paragraph" w:styleId="a9">
    <w:name w:val="footer"/>
    <w:basedOn w:val="a"/>
    <w:link w:val="aa"/>
    <w:uiPriority w:val="99"/>
    <w:unhideWhenUsed/>
    <w:rsid w:val="00C07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7BD1"/>
  </w:style>
  <w:style w:type="paragraph" w:styleId="ab">
    <w:name w:val="Balloon Text"/>
    <w:basedOn w:val="a"/>
    <w:link w:val="ac"/>
    <w:uiPriority w:val="99"/>
    <w:semiHidden/>
    <w:unhideWhenUsed/>
    <w:rsid w:val="00C0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7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F86D0-6118-442C-9B8D-2BD7BDE1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11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70</cp:revision>
  <cp:lastPrinted>2001-12-31T21:08:00Z</cp:lastPrinted>
  <dcterms:created xsi:type="dcterms:W3CDTF">2010-01-05T20:19:00Z</dcterms:created>
  <dcterms:modified xsi:type="dcterms:W3CDTF">2020-12-14T19:59:00Z</dcterms:modified>
</cp:coreProperties>
</file>